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0EE" w:rsidRPr="003635F3" w:rsidRDefault="003635F3" w:rsidP="003635F3">
      <w:pPr>
        <w:pStyle w:val="Sinespaciado"/>
        <w:jc w:val="center"/>
        <w:rPr>
          <w:rFonts w:ascii="Showcard Gothic" w:hAnsi="Showcard Gothic"/>
          <w:noProof/>
          <w:sz w:val="32"/>
          <w:lang w:val="es-ES" w:eastAsia="es-ES"/>
        </w:rPr>
      </w:pPr>
      <w:r w:rsidRPr="003635F3">
        <w:rPr>
          <w:rFonts w:ascii="Showcard Gothic" w:hAnsi="Showcard Gothic"/>
          <w:noProof/>
          <w:sz w:val="32"/>
          <w:lang w:val="es-ES" w:eastAsia="es-ES"/>
        </w:rPr>
        <w:t>Guí</w:t>
      </w:r>
      <w:r w:rsidR="006970EE" w:rsidRPr="003635F3">
        <w:rPr>
          <w:rFonts w:ascii="Showcard Gothic" w:hAnsi="Showcard Gothic"/>
          <w:noProof/>
          <w:sz w:val="32"/>
          <w:lang w:val="es-ES" w:eastAsia="es-ES"/>
        </w:rPr>
        <w:t>a de tarea</w:t>
      </w:r>
      <w:r w:rsidRPr="003635F3">
        <w:rPr>
          <w:rFonts w:ascii="Showcard Gothic" w:hAnsi="Showcard Gothic"/>
          <w:noProof/>
          <w:sz w:val="32"/>
          <w:lang w:val="es-ES" w:eastAsia="es-ES"/>
        </w:rPr>
        <w:t>s</w:t>
      </w:r>
    </w:p>
    <w:p w:rsidR="006970EE" w:rsidRPr="003635F3" w:rsidRDefault="006970EE" w:rsidP="003635F3">
      <w:pPr>
        <w:pStyle w:val="Sinespaciado"/>
        <w:jc w:val="center"/>
        <w:rPr>
          <w:rFonts w:ascii="Showcard Gothic" w:hAnsi="Showcard Gothic"/>
          <w:noProof/>
          <w:sz w:val="32"/>
          <w:lang w:val="es-ES" w:eastAsia="es-ES"/>
        </w:rPr>
      </w:pPr>
      <w:r w:rsidRPr="003635F3">
        <w:rPr>
          <w:rFonts w:ascii="Showcard Gothic" w:hAnsi="Showcard Gothic"/>
          <w:noProof/>
          <w:sz w:val="32"/>
          <w:lang w:val="es-ES" w:eastAsia="es-ES"/>
        </w:rPr>
        <w:t>Matemática</w:t>
      </w:r>
      <w:r w:rsidR="003635F3" w:rsidRPr="003635F3">
        <w:rPr>
          <w:rFonts w:ascii="Showcard Gothic" w:hAnsi="Showcard Gothic"/>
          <w:noProof/>
          <w:sz w:val="32"/>
          <w:lang w:val="es-ES" w:eastAsia="es-ES"/>
        </w:rPr>
        <w:t xml:space="preserve"> </w:t>
      </w:r>
    </w:p>
    <w:p w:rsidR="003635F3" w:rsidRPr="003635F3" w:rsidRDefault="003635F3" w:rsidP="003635F3">
      <w:pPr>
        <w:pStyle w:val="Sinespaciado"/>
        <w:jc w:val="center"/>
        <w:rPr>
          <w:rFonts w:ascii="Showcard Gothic" w:hAnsi="Showcard Gothic"/>
          <w:noProof/>
          <w:sz w:val="32"/>
          <w:lang w:val="es-ES" w:eastAsia="es-ES"/>
        </w:rPr>
      </w:pPr>
      <w:r w:rsidRPr="003635F3">
        <w:rPr>
          <w:rFonts w:ascii="Showcard Gothic" w:hAnsi="Showcard Gothic"/>
          <w:noProof/>
          <w:sz w:val="32"/>
          <w:lang w:val="es-ES" w:eastAsia="es-ES"/>
        </w:rPr>
        <w:t xml:space="preserve">Séptimo </w:t>
      </w:r>
    </w:p>
    <w:p w:rsidR="00B41E90" w:rsidRDefault="00B41E90" w:rsidP="006970EE">
      <w:pPr>
        <w:pStyle w:val="Sinespaciado"/>
        <w:rPr>
          <w:b/>
          <w:noProof/>
          <w:lang w:val="es-ES" w:eastAsia="es-ES"/>
        </w:rPr>
      </w:pPr>
    </w:p>
    <w:p w:rsidR="00731949" w:rsidRPr="002B0658" w:rsidRDefault="00731949" w:rsidP="006970EE">
      <w:pPr>
        <w:pStyle w:val="Sinespaciado"/>
        <w:rPr>
          <w:b/>
          <w:noProof/>
          <w:lang w:val="es-ES" w:eastAsia="es-ES"/>
        </w:rPr>
      </w:pPr>
      <w:r w:rsidRPr="002B0658">
        <w:rPr>
          <w:b/>
          <w:noProof/>
          <w:lang w:val="es-ES" w:eastAsia="es-ES"/>
        </w:rPr>
        <w:t xml:space="preserve">Instrucción general: debe trabajar su caratula relacionada con la clase, no olvide que </w:t>
      </w:r>
      <w:r w:rsidR="00B41E90">
        <w:rPr>
          <w:b/>
          <w:noProof/>
          <w:lang w:val="es-ES" w:eastAsia="es-ES"/>
        </w:rPr>
        <w:t xml:space="preserve">está unidad su cuaderno tiene </w:t>
      </w:r>
      <w:r w:rsidRPr="002B0658">
        <w:rPr>
          <w:b/>
          <w:noProof/>
          <w:lang w:val="es-ES" w:eastAsia="es-ES"/>
        </w:rPr>
        <w:t>una ponderación, sea ordenado.</w:t>
      </w:r>
    </w:p>
    <w:p w:rsidR="003635F3" w:rsidRDefault="00731949" w:rsidP="006970EE">
      <w:pPr>
        <w:pStyle w:val="Sinespaciado"/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 </w:t>
      </w:r>
    </w:p>
    <w:p w:rsidR="006970EE" w:rsidRPr="002B0658" w:rsidRDefault="00731949" w:rsidP="006970EE">
      <w:pPr>
        <w:pStyle w:val="Sinespaciado"/>
        <w:rPr>
          <w:b/>
          <w:noProof/>
          <w:sz w:val="24"/>
          <w:lang w:val="es-ES" w:eastAsia="es-ES"/>
        </w:rPr>
      </w:pPr>
      <w:r w:rsidRPr="002B0658">
        <w:rPr>
          <w:b/>
          <w:noProof/>
          <w:sz w:val="24"/>
          <w:lang w:val="es-ES" w:eastAsia="es-ES"/>
        </w:rPr>
        <w:t xml:space="preserve">Semana del 23 al 27 de marzo </w:t>
      </w:r>
    </w:p>
    <w:p w:rsidR="003635F3" w:rsidRDefault="003635F3" w:rsidP="006970EE">
      <w:pPr>
        <w:pStyle w:val="Sinespaciado"/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Instrucciones: </w:t>
      </w:r>
      <w:r w:rsidR="00731949">
        <w:rPr>
          <w:noProof/>
          <w:lang w:val="es-ES" w:eastAsia="es-ES"/>
        </w:rPr>
        <w:t xml:space="preserve">realizar la siguiente tarea en hojas de cuadros, </w:t>
      </w:r>
      <w:r w:rsidR="000F7820">
        <w:rPr>
          <w:noProof/>
          <w:lang w:val="es-ES" w:eastAsia="es-ES"/>
        </w:rPr>
        <w:t xml:space="preserve">o en una hoja de word </w:t>
      </w:r>
      <w:r w:rsidR="00731949">
        <w:rPr>
          <w:noProof/>
          <w:lang w:val="es-ES" w:eastAsia="es-ES"/>
        </w:rPr>
        <w:t xml:space="preserve">debe ser un trabajo ordenado, de lo contrario no será válido. </w:t>
      </w:r>
    </w:p>
    <w:p w:rsidR="00731949" w:rsidRDefault="00731949" w:rsidP="006970EE">
      <w:pPr>
        <w:pStyle w:val="Sinespaciado"/>
        <w:rPr>
          <w:noProof/>
          <w:lang w:val="es-ES" w:eastAsia="es-ES"/>
        </w:rPr>
      </w:pPr>
    </w:p>
    <w:p w:rsidR="00731949" w:rsidRDefault="00731949" w:rsidP="00731949">
      <w:pPr>
        <w:pStyle w:val="Sinespaciado"/>
        <w:numPr>
          <w:ilvl w:val="0"/>
          <w:numId w:val="1"/>
        </w:numPr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Resolver las siguientes páginas: </w:t>
      </w:r>
    </w:p>
    <w:p w:rsidR="00731949" w:rsidRDefault="00731949" w:rsidP="00731949">
      <w:pPr>
        <w:pStyle w:val="Sinespaciado"/>
        <w:ind w:left="720"/>
        <w:rPr>
          <w:noProof/>
          <w:lang w:val="es-ES" w:eastAsia="es-ES"/>
        </w:rPr>
      </w:pPr>
      <w:r>
        <w:rPr>
          <w:noProof/>
          <w:lang w:val="es-ES" w:eastAsia="es-ES"/>
        </w:rPr>
        <w:t>-100 incisos 66, 71,72</w:t>
      </w:r>
    </w:p>
    <w:p w:rsidR="00731949" w:rsidRDefault="00731949" w:rsidP="00731949">
      <w:pPr>
        <w:pStyle w:val="Sinespaciado"/>
        <w:ind w:left="720"/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-101 incisos 73, 74, 78 y 79. </w:t>
      </w:r>
    </w:p>
    <w:p w:rsidR="00194D28" w:rsidRDefault="00194D28" w:rsidP="00731949">
      <w:pPr>
        <w:pStyle w:val="Sinespaciado"/>
        <w:ind w:left="720"/>
        <w:rPr>
          <w:noProof/>
          <w:lang w:val="es-ES" w:eastAsia="es-ES"/>
        </w:rPr>
      </w:pPr>
    </w:p>
    <w:p w:rsidR="00194D28" w:rsidRDefault="00194D28" w:rsidP="00194D28">
      <w:pPr>
        <w:pStyle w:val="Sinespaciado"/>
        <w:ind w:left="720"/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Ver el siguiente link por si tienen dudas: </w:t>
      </w:r>
      <w:hyperlink r:id="rId7" w:history="1">
        <w:r w:rsidRPr="007319D8">
          <w:rPr>
            <w:rStyle w:val="Hipervnculo"/>
            <w:noProof/>
            <w:lang w:val="es-ES" w:eastAsia="es-ES"/>
          </w:rPr>
          <w:t>https://youtu.be/qBVAmTrzjjI</w:t>
        </w:r>
      </w:hyperlink>
    </w:p>
    <w:p w:rsidR="00194D28" w:rsidRDefault="00194D28" w:rsidP="00731949">
      <w:pPr>
        <w:pStyle w:val="Sinespaciado"/>
        <w:ind w:left="720"/>
      </w:pPr>
      <w:r>
        <w:rPr>
          <w:noProof/>
          <w:lang w:val="es-ES" w:eastAsia="es-ES"/>
        </w:rPr>
        <w:t xml:space="preserve"> </w:t>
      </w:r>
      <w:hyperlink r:id="rId8" w:history="1">
        <w:r>
          <w:rPr>
            <w:rStyle w:val="Hipervnculo"/>
          </w:rPr>
          <w:t>https://www.youtube.com/watch?v=KDDcZCvgx5k</w:t>
        </w:r>
      </w:hyperlink>
    </w:p>
    <w:p w:rsidR="00194D28" w:rsidRDefault="00194D28" w:rsidP="00194D28">
      <w:pPr>
        <w:pStyle w:val="Sinespaciado"/>
        <w:rPr>
          <w:noProof/>
          <w:lang w:val="es-ES" w:eastAsia="es-ES"/>
        </w:rPr>
      </w:pPr>
    </w:p>
    <w:p w:rsidR="00731949" w:rsidRDefault="00731949" w:rsidP="00731949">
      <w:pPr>
        <w:pStyle w:val="Sinespaciado"/>
        <w:ind w:left="720"/>
        <w:rPr>
          <w:noProof/>
          <w:lang w:val="es-ES" w:eastAsia="es-ES"/>
        </w:rPr>
      </w:pPr>
    </w:p>
    <w:p w:rsidR="00731949" w:rsidRPr="002B0658" w:rsidRDefault="00731949" w:rsidP="00731949">
      <w:pPr>
        <w:pStyle w:val="Sinespaciado"/>
        <w:rPr>
          <w:b/>
          <w:noProof/>
          <w:sz w:val="24"/>
          <w:lang w:val="es-ES" w:eastAsia="es-ES"/>
        </w:rPr>
      </w:pPr>
      <w:r w:rsidRPr="002B0658">
        <w:rPr>
          <w:b/>
          <w:noProof/>
          <w:sz w:val="24"/>
          <w:lang w:val="es-ES" w:eastAsia="es-ES"/>
        </w:rPr>
        <w:t xml:space="preserve">Semana del 30 al 03 de abril. </w:t>
      </w:r>
    </w:p>
    <w:p w:rsidR="006970EE" w:rsidRDefault="00731949" w:rsidP="006970EE">
      <w:pPr>
        <w:pStyle w:val="Sinespaciado"/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Instrucciones: realizar un resumen de la UNIDAD 5 (NUMEROS DECIMALES) las páginas 108, 109, 111, 112 y 113. Por dia en su cuaderno. No debe trabajar los ejercicios. </w:t>
      </w:r>
    </w:p>
    <w:p w:rsidR="00731949" w:rsidRDefault="00731949" w:rsidP="006970EE">
      <w:pPr>
        <w:pStyle w:val="Sinespaciado"/>
        <w:rPr>
          <w:noProof/>
          <w:lang w:val="es-ES" w:eastAsia="es-ES"/>
        </w:rPr>
      </w:pPr>
    </w:p>
    <w:p w:rsidR="00731949" w:rsidRDefault="00731949" w:rsidP="00731949">
      <w:pPr>
        <w:pStyle w:val="Sinespaciado"/>
        <w:numPr>
          <w:ilvl w:val="0"/>
          <w:numId w:val="2"/>
        </w:numPr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Realizar un </w:t>
      </w:r>
      <w:r w:rsidR="00233190">
        <w:rPr>
          <w:noProof/>
          <w:lang w:val="es-ES" w:eastAsia="es-ES"/>
        </w:rPr>
        <w:t xml:space="preserve">trifolear de operaciones de números decimales (suma, resta, multiplicación y división) debe llevar contenido o procemiento y ejemplo. Puede utilizar el libro como material de apoyo para realizarlo. </w:t>
      </w:r>
      <w:r w:rsidR="000F7820">
        <w:rPr>
          <w:noProof/>
          <w:lang w:val="es-ES" w:eastAsia="es-ES"/>
        </w:rPr>
        <w:t xml:space="preserve">Debe hacerlo en publisher. </w:t>
      </w:r>
    </w:p>
    <w:p w:rsidR="002B0658" w:rsidRDefault="00194D28" w:rsidP="002B0658">
      <w:pPr>
        <w:pStyle w:val="Sinespaciado"/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 </w:t>
      </w:r>
    </w:p>
    <w:p w:rsidR="00194D28" w:rsidRDefault="00194D28" w:rsidP="002B0658">
      <w:pPr>
        <w:pStyle w:val="Sinespaciado"/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Ver el siguiente link por si tienen dudas: </w:t>
      </w:r>
      <w:hyperlink r:id="rId9" w:history="1">
        <w:r>
          <w:rPr>
            <w:rStyle w:val="Hipervnculo"/>
          </w:rPr>
          <w:t>https://www.youtube.com/watch?v=WuT-Ka03i2k</w:t>
        </w:r>
      </w:hyperlink>
    </w:p>
    <w:p w:rsidR="00194D28" w:rsidRDefault="00194D28" w:rsidP="002B0658">
      <w:pPr>
        <w:pStyle w:val="Sinespaciado"/>
        <w:rPr>
          <w:b/>
          <w:noProof/>
          <w:sz w:val="24"/>
          <w:lang w:val="es-ES" w:eastAsia="es-ES"/>
        </w:rPr>
      </w:pPr>
    </w:p>
    <w:p w:rsidR="00B75AE7" w:rsidRDefault="002B0658" w:rsidP="00943729">
      <w:pPr>
        <w:pStyle w:val="Sinespaciado"/>
        <w:rPr>
          <w:b/>
          <w:noProof/>
          <w:sz w:val="24"/>
          <w:lang w:val="es-ES" w:eastAsia="es-ES"/>
        </w:rPr>
      </w:pPr>
      <w:r w:rsidRPr="002B0658">
        <w:rPr>
          <w:b/>
          <w:noProof/>
          <w:sz w:val="24"/>
          <w:lang w:val="es-ES" w:eastAsia="es-ES"/>
        </w:rPr>
        <w:t>Sema</w:t>
      </w:r>
      <w:r w:rsidR="00B75AE7">
        <w:rPr>
          <w:b/>
          <w:noProof/>
          <w:sz w:val="24"/>
          <w:lang w:val="es-ES" w:eastAsia="es-ES"/>
        </w:rPr>
        <w:t xml:space="preserve">na del </w:t>
      </w:r>
      <w:r w:rsidR="00943729">
        <w:rPr>
          <w:b/>
          <w:noProof/>
          <w:sz w:val="24"/>
          <w:lang w:val="es-ES" w:eastAsia="es-ES"/>
        </w:rPr>
        <w:t xml:space="preserve">06 al 10 </w:t>
      </w:r>
    </w:p>
    <w:p w:rsidR="00943729" w:rsidRPr="00B75AE7" w:rsidRDefault="00943729" w:rsidP="00943729">
      <w:pPr>
        <w:pStyle w:val="Sinespaciado"/>
        <w:rPr>
          <w:noProof/>
          <w:sz w:val="24"/>
          <w:lang w:val="es-ES" w:eastAsia="es-ES"/>
        </w:rPr>
      </w:pPr>
      <w:r>
        <w:rPr>
          <w:b/>
          <w:noProof/>
          <w:sz w:val="24"/>
          <w:lang w:val="es-ES" w:eastAsia="es-ES"/>
        </w:rPr>
        <w:t xml:space="preserve">Parciales </w:t>
      </w:r>
      <w:r w:rsidR="00B00014">
        <w:rPr>
          <w:b/>
          <w:noProof/>
          <w:sz w:val="24"/>
          <w:lang w:val="es-ES" w:eastAsia="es-ES"/>
        </w:rPr>
        <w:t xml:space="preserve">será de fracciones, operaciones de fracciones y operaciones con decimales. </w:t>
      </w:r>
      <w:bookmarkStart w:id="0" w:name="_GoBack"/>
      <w:bookmarkEnd w:id="0"/>
    </w:p>
    <w:p w:rsidR="002B0658" w:rsidRDefault="002B0658" w:rsidP="002B0658">
      <w:pPr>
        <w:pStyle w:val="Sinespaciado"/>
        <w:rPr>
          <w:noProof/>
          <w:lang w:val="es-ES" w:eastAsia="es-ES"/>
        </w:rPr>
      </w:pPr>
    </w:p>
    <w:p w:rsidR="000F7820" w:rsidRDefault="000F7820" w:rsidP="000F7820"/>
    <w:p w:rsidR="000F7820" w:rsidRPr="000F7820" w:rsidRDefault="000F7820" w:rsidP="000F7820">
      <w:pPr>
        <w:jc w:val="center"/>
        <w:rPr>
          <w:b/>
          <w:sz w:val="28"/>
        </w:rPr>
      </w:pPr>
      <w:r w:rsidRPr="000F7820">
        <w:rPr>
          <w:b/>
          <w:sz w:val="28"/>
        </w:rPr>
        <w:t>NO OLVIDEN IMPRIMIR CALENDARIOS ACADEMICOS Y PEGARLOS DESPUÉS DE LA CARATULA.</w:t>
      </w:r>
    </w:p>
    <w:p w:rsidR="000F7820" w:rsidRPr="006970EE" w:rsidRDefault="000F7820" w:rsidP="002B0658">
      <w:pPr>
        <w:pStyle w:val="Sinespaciado"/>
        <w:rPr>
          <w:noProof/>
          <w:lang w:val="es-ES" w:eastAsia="es-ES"/>
        </w:rPr>
      </w:pPr>
    </w:p>
    <w:sectPr w:rsidR="000F7820" w:rsidRPr="006970EE" w:rsidSect="003635F3">
      <w:headerReference w:type="default" r:id="rId10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C86" w:rsidRDefault="00685C86" w:rsidP="006970EE">
      <w:pPr>
        <w:spacing w:after="0" w:line="240" w:lineRule="auto"/>
      </w:pPr>
      <w:r>
        <w:separator/>
      </w:r>
    </w:p>
  </w:endnote>
  <w:endnote w:type="continuationSeparator" w:id="0">
    <w:p w:rsidR="00685C86" w:rsidRDefault="00685C86" w:rsidP="0069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C86" w:rsidRDefault="00685C86" w:rsidP="006970EE">
      <w:pPr>
        <w:spacing w:after="0" w:line="240" w:lineRule="auto"/>
      </w:pPr>
      <w:r>
        <w:separator/>
      </w:r>
    </w:p>
  </w:footnote>
  <w:footnote w:type="continuationSeparator" w:id="0">
    <w:p w:rsidR="00685C86" w:rsidRDefault="00685C86" w:rsidP="00697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0EE" w:rsidRDefault="006970EE">
    <w:pPr>
      <w:pStyle w:val="Encabezado"/>
    </w:pPr>
    <w:r>
      <w:rPr>
        <w:noProof/>
        <w:lang w:val="es-ES" w:eastAsia="es-ES"/>
      </w:rPr>
      <w:drawing>
        <wp:inline distT="0" distB="0" distL="0" distR="0" wp14:anchorId="6BFA04D1" wp14:editId="7197A874">
          <wp:extent cx="1585595" cy="81712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571" cy="82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249C"/>
    <w:multiLevelType w:val="hybridMultilevel"/>
    <w:tmpl w:val="248A448C"/>
    <w:lvl w:ilvl="0" w:tplc="8618B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C54C2"/>
    <w:multiLevelType w:val="hybridMultilevel"/>
    <w:tmpl w:val="E28824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C4950"/>
    <w:multiLevelType w:val="hybridMultilevel"/>
    <w:tmpl w:val="957E92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EE"/>
    <w:rsid w:val="000F7820"/>
    <w:rsid w:val="00194D28"/>
    <w:rsid w:val="00233190"/>
    <w:rsid w:val="002B0658"/>
    <w:rsid w:val="003635F3"/>
    <w:rsid w:val="00414F12"/>
    <w:rsid w:val="00685C86"/>
    <w:rsid w:val="006970EE"/>
    <w:rsid w:val="00731949"/>
    <w:rsid w:val="00943729"/>
    <w:rsid w:val="00A501BF"/>
    <w:rsid w:val="00AB7A94"/>
    <w:rsid w:val="00B00014"/>
    <w:rsid w:val="00B41BBE"/>
    <w:rsid w:val="00B41E90"/>
    <w:rsid w:val="00B75AE7"/>
    <w:rsid w:val="00DC3D51"/>
    <w:rsid w:val="00ED5352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1FB0B"/>
  <w15:chartTrackingRefBased/>
  <w15:docId w15:val="{A6AB6743-BC02-4FE3-B578-7C95CD7A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820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7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0EE"/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697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0EE"/>
    <w:rPr>
      <w:lang w:val="es-GT"/>
    </w:rPr>
  </w:style>
  <w:style w:type="paragraph" w:styleId="Sinespaciado">
    <w:name w:val="No Spacing"/>
    <w:uiPriority w:val="1"/>
    <w:qFormat/>
    <w:rsid w:val="006970EE"/>
    <w:pPr>
      <w:spacing w:after="0" w:line="240" w:lineRule="auto"/>
    </w:pPr>
    <w:rPr>
      <w:lang w:val="es-GT"/>
    </w:rPr>
  </w:style>
  <w:style w:type="character" w:styleId="Hipervnculo">
    <w:name w:val="Hyperlink"/>
    <w:basedOn w:val="Fuentedeprrafopredeter"/>
    <w:uiPriority w:val="99"/>
    <w:unhideWhenUsed/>
    <w:rsid w:val="00194D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DDcZCvgx5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qBVAmTrzjj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uT-Ka03i2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10</cp:revision>
  <dcterms:created xsi:type="dcterms:W3CDTF">2020-03-16T01:13:00Z</dcterms:created>
  <dcterms:modified xsi:type="dcterms:W3CDTF">2020-03-18T15:57:00Z</dcterms:modified>
</cp:coreProperties>
</file>